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C" w:rsidRPr="00A94BBC" w:rsidRDefault="00A94BBC" w:rsidP="00A94BBC">
      <w:pPr>
        <w:rPr>
          <w:b/>
          <w:lang w:val="en-US"/>
        </w:rPr>
      </w:pPr>
    </w:p>
    <w:p w:rsidR="00A94BBC" w:rsidRPr="00A94BBC" w:rsidRDefault="00A94BBC" w:rsidP="00A94BBC">
      <w:pPr>
        <w:jc w:val="center"/>
        <w:rPr>
          <w:b/>
          <w:lang w:val="en-US"/>
        </w:rPr>
      </w:pP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>ӘЛ-ФАРАБИ АТЫНДАҒЫ ҚАЗАҚ ҰЛТТЫҚ УНИВЕРСИТЕТІ</w:t>
      </w: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 xml:space="preserve">Филология және әлем тілдері факультеті </w:t>
      </w:r>
    </w:p>
    <w:p w:rsidR="00A94BBC" w:rsidRPr="00A94BBC" w:rsidRDefault="00A94BBC" w:rsidP="00A94BBC">
      <w:pPr>
        <w:jc w:val="center"/>
        <w:rPr>
          <w:b/>
          <w:lang w:val="kk-KZ"/>
        </w:rPr>
      </w:pP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>АL-FARABI KAZAKH NATIONAL UNIVERSITY</w:t>
      </w:r>
    </w:p>
    <w:p w:rsidR="00A94BBC" w:rsidRPr="00A94BBC" w:rsidRDefault="00A94BBC" w:rsidP="00A94BBC">
      <w:pPr>
        <w:jc w:val="center"/>
        <w:rPr>
          <w:b/>
          <w:lang w:val="en-US"/>
        </w:rPr>
      </w:pPr>
      <w:r w:rsidRPr="00A94BBC">
        <w:rPr>
          <w:b/>
          <w:lang w:val="en-US"/>
        </w:rPr>
        <w:t>Faculty of Philology and World Languages</w:t>
      </w:r>
    </w:p>
    <w:p w:rsidR="00A94BBC" w:rsidRPr="00A94BBC" w:rsidRDefault="00A94BBC" w:rsidP="00A94BBC">
      <w:pPr>
        <w:jc w:val="center"/>
        <w:rPr>
          <w:b/>
          <w:lang w:val="kk-KZ"/>
        </w:rPr>
      </w:pPr>
    </w:p>
    <w:p w:rsidR="00A94BBC" w:rsidRPr="00A94BBC" w:rsidRDefault="00A94BBC" w:rsidP="00A94BBC">
      <w:pPr>
        <w:jc w:val="center"/>
        <w:rPr>
          <w:lang w:val="kk-KZ"/>
        </w:rPr>
      </w:pPr>
      <w:r w:rsidRPr="00A94BBC">
        <w:rPr>
          <w:lang w:val="kk-KZ"/>
        </w:rPr>
        <w:t>«5B011900 – Шет тілі: екі шетел тілі» мамандығы бойынша білім беру бағдарламасы</w:t>
      </w:r>
    </w:p>
    <w:p w:rsidR="00A94BBC" w:rsidRPr="00A94BBC" w:rsidRDefault="00A94BBC" w:rsidP="00A94BBC">
      <w:pPr>
        <w:jc w:val="center"/>
        <w:rPr>
          <w:lang w:val="kk-KZ"/>
        </w:rPr>
      </w:pPr>
    </w:p>
    <w:p w:rsidR="00A94BBC" w:rsidRPr="00A94BBC" w:rsidRDefault="00A94BBC" w:rsidP="00A94BBC">
      <w:pPr>
        <w:jc w:val="center"/>
        <w:rPr>
          <w:lang w:val="kk-KZ" w:eastAsia="ar-SA"/>
        </w:rPr>
      </w:pPr>
      <w:r w:rsidRPr="00A94BBC">
        <w:rPr>
          <w:lang w:val="en-US" w:eastAsia="ar-SA"/>
        </w:rPr>
        <w:t xml:space="preserve">Educational Program of the specialty </w:t>
      </w:r>
      <w:r w:rsidRPr="00A94BBC">
        <w:rPr>
          <w:lang w:val="kk-KZ" w:eastAsia="ar-SA"/>
        </w:rPr>
        <w:t>«5B0</w:t>
      </w:r>
      <w:r w:rsidRPr="00A94BBC">
        <w:rPr>
          <w:lang w:val="en-US" w:eastAsia="ar-SA"/>
        </w:rPr>
        <w:t xml:space="preserve">11900 </w:t>
      </w:r>
      <w:r w:rsidRPr="00A94BBC">
        <w:rPr>
          <w:lang w:val="kk-KZ"/>
        </w:rPr>
        <w:t xml:space="preserve">– </w:t>
      </w:r>
      <w:r w:rsidRPr="00A94BBC">
        <w:rPr>
          <w:lang w:val="en-US" w:eastAsia="ar-SA"/>
        </w:rPr>
        <w:t>Foreign language: two foreign languages</w:t>
      </w:r>
      <w:r w:rsidRPr="00A94BBC">
        <w:rPr>
          <w:lang w:val="kk-KZ" w:eastAsia="ar-SA"/>
        </w:rPr>
        <w:t>»</w:t>
      </w:r>
    </w:p>
    <w:p w:rsidR="00A94BBC" w:rsidRPr="00A94BBC" w:rsidRDefault="00A94BBC" w:rsidP="00A94BBC">
      <w:pPr>
        <w:jc w:val="center"/>
        <w:rPr>
          <w:lang w:val="kk-KZ"/>
        </w:rPr>
      </w:pP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Methodical recommendations to laboratory works:</w:t>
      </w: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Upon completion of these lectures, students should be able to: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fluently carry on a conversation on various subjects: the general, educational and professional and also concerning free time;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communicate without preparation, without making grammatical mistakes, without visible restrictions of styles of the speech;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give rather developed descriptions on a wide range of the questions interesting them;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develop the accurate system of the argument, developing and supporting the point of view with rather developed additional statements and examples;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4BB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A94BBC">
        <w:rPr>
          <w:rFonts w:ascii="Times New Roman" w:hAnsi="Times New Roman" w:cs="Times New Roman"/>
          <w:sz w:val="24"/>
          <w:szCs w:val="24"/>
          <w:lang w:val="en-US"/>
        </w:rPr>
        <w:t xml:space="preserve"> give the clear, logically constructed report, allocating important points, giving pros and cons of some certain point of view, telling about pluses and minuses of various options.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write the essay or the report in which contents is developed systemically important points are emphasized and the details supporting the stated point of view are given;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write a short response on the movie, the book, the play;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understand basic provisions of the speech, difficult on linguistic and semantic filling, on concrete or abstract subjects;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catch the most part of the fact that it is spoken around and to participate in discussion;</w:t>
      </w:r>
    </w:p>
    <w:p w:rsidR="00A94BBC" w:rsidRPr="00A94BBC" w:rsidRDefault="00A94BBC" w:rsidP="00A94BBC">
      <w:pPr>
        <w:jc w:val="center"/>
        <w:rPr>
          <w:lang w:val="en-US"/>
        </w:rPr>
      </w:pPr>
      <w:proofErr w:type="gramStart"/>
      <w:r w:rsidRPr="00A94BBC">
        <w:rPr>
          <w:lang w:val="en-US"/>
        </w:rPr>
        <w:t>to</w:t>
      </w:r>
      <w:proofErr w:type="gramEnd"/>
      <w:r w:rsidRPr="00A94BBC">
        <w:rPr>
          <w:lang w:val="en-US"/>
        </w:rPr>
        <w:t xml:space="preserve"> understand basic provisions of lectures, conversations, reports and other types thematically and linguistically the difficult performances concerning educational and professional activity;</w:t>
      </w:r>
    </w:p>
    <w:p w:rsidR="00A94BBC" w:rsidRPr="00A94BBC" w:rsidRDefault="00A94BBC" w:rsidP="00A94BBC">
      <w:pPr>
        <w:jc w:val="center"/>
        <w:rPr>
          <w:lang w:val="en-US"/>
        </w:rPr>
      </w:pPr>
    </w:p>
    <w:p w:rsidR="00A94BBC" w:rsidRPr="00A94BBC" w:rsidRDefault="00A94BBC" w:rsidP="00A94BBC">
      <w:pPr>
        <w:jc w:val="center"/>
        <w:rPr>
          <w:b/>
          <w:lang w:val="en-US"/>
        </w:rPr>
      </w:pPr>
      <w:r w:rsidRPr="00A94BBC">
        <w:rPr>
          <w:b/>
          <w:lang w:val="en-US"/>
        </w:rPr>
        <w:t>Course content implementation calendar (schedule)</w:t>
      </w:r>
    </w:p>
    <w:p w:rsidR="00A94BBC" w:rsidRPr="00A94BBC" w:rsidRDefault="00A94BBC">
      <w:pPr>
        <w:rPr>
          <w:lang w:val="en-US"/>
        </w:rPr>
      </w:pPr>
    </w:p>
    <w:p w:rsidR="00A94BBC" w:rsidRPr="00A94BBC" w:rsidRDefault="00A94BBC">
      <w:pPr>
        <w:rPr>
          <w:lang w:val="en-US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946"/>
        <w:gridCol w:w="850"/>
        <w:gridCol w:w="913"/>
      </w:tblGrid>
      <w:tr w:rsidR="007A514B" w:rsidRPr="00E03781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Week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E03781">
              <w:rPr>
                <w:b/>
                <w:lang w:val="en-US"/>
              </w:rPr>
              <w:t>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Max point</w:t>
            </w:r>
            <w:r w:rsidRPr="00E03781">
              <w:rPr>
                <w:b/>
              </w:rPr>
              <w:t xml:space="preserve"> </w:t>
            </w:r>
          </w:p>
        </w:tc>
      </w:tr>
      <w:tr w:rsidR="007A514B" w:rsidRPr="007A4611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1.</w:t>
            </w:r>
            <w:r w:rsidRPr="00E03781">
              <w:rPr>
                <w:lang w:val="en-US"/>
              </w:rPr>
              <w:t xml:space="preserve"> </w:t>
            </w:r>
          </w:p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1A “Questions and Answers”. Grammar: Question Formation. Vocabulary: working out meaning context. Pronunciation: friendly intonation, showing interest</w:t>
            </w:r>
            <w:r w:rsidRPr="00E03781">
              <w:rPr>
                <w:lang w:val="en-US"/>
              </w:rPr>
              <w:t>)</w:t>
            </w:r>
            <w:r w:rsidRPr="00E03781">
              <w:rPr>
                <w:lang w:val="kk-KZ"/>
              </w:rPr>
              <w:t xml:space="preserve"> </w:t>
            </w:r>
            <w:r>
              <w:rPr>
                <w:lang w:val="en-US"/>
              </w:rPr>
              <w:t>p.4-7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7A461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10</w:t>
            </w:r>
          </w:p>
        </w:tc>
      </w:tr>
      <w:tr w:rsidR="007A514B" w:rsidRPr="00106365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bCs/>
                <w:lang w:val="en-US" w:eastAsia="ar-SA"/>
              </w:rPr>
              <w:t xml:space="preserve"> </w:t>
            </w:r>
            <w:r w:rsidRPr="00E03781">
              <w:rPr>
                <w:b/>
                <w:bCs/>
                <w:lang w:val="kk-KZ" w:eastAsia="ar-SA"/>
              </w:rPr>
              <w:t>2</w:t>
            </w:r>
            <w:r w:rsidRPr="00E03781">
              <w:rPr>
                <w:b/>
                <w:bCs/>
                <w:lang w:val="en-US" w:eastAsia="ar-SA"/>
              </w:rPr>
              <w:t>.</w:t>
            </w:r>
            <w:r w:rsidRPr="00E03781">
              <w:rPr>
                <w:b/>
                <w:bCs/>
                <w:lang w:val="kk-KZ" w:eastAsia="ar-SA"/>
              </w:rPr>
              <w:t xml:space="preserve"> </w:t>
            </w:r>
          </w:p>
          <w:p w:rsidR="007A514B" w:rsidRDefault="007A514B" w:rsidP="00100F5C">
            <w:pPr>
              <w:jc w:val="both"/>
              <w:rPr>
                <w:lang w:val="en-US"/>
              </w:rPr>
            </w:pPr>
            <w:r w:rsidRPr="00E03781">
              <w:rPr>
                <w:lang w:val="en-US"/>
              </w:rPr>
              <w:t>Unit 1B “</w:t>
            </w:r>
            <w:r>
              <w:rPr>
                <w:lang w:val="en-US"/>
              </w:rPr>
              <w:t>Do you believe in it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>. Grammar: auxiliary verbs; the…the…+ comparatives. Vocabulary: compound adjectives, modifiers. Pronunciation: intonation and sentence rhythm. p.8-11</w:t>
            </w:r>
          </w:p>
          <w:p w:rsidR="007A514B" w:rsidRPr="004C2BE5" w:rsidRDefault="007A514B" w:rsidP="00100F5C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Colloquial English. Talking about.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p.12-13 </w:t>
            </w:r>
            <w:r w:rsidRPr="00E0378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8405D0" w:rsidTr="00100F5C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14B" w:rsidRDefault="007A514B" w:rsidP="00100F5C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  <w:p w:rsidR="007A514B" w:rsidRDefault="007A514B" w:rsidP="00100F5C">
            <w:pPr>
              <w:rPr>
                <w:lang w:val="kk-KZ"/>
              </w:rPr>
            </w:pPr>
          </w:p>
          <w:p w:rsidR="007A514B" w:rsidRPr="007B2511" w:rsidRDefault="007A514B" w:rsidP="00100F5C">
            <w:pPr>
              <w:jc w:val="center"/>
              <w:rPr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Default="007A514B" w:rsidP="00100F5C">
            <w:pPr>
              <w:jc w:val="both"/>
              <w:rPr>
                <w:lang w:val="en-US"/>
              </w:rPr>
            </w:pPr>
            <w:r w:rsidRPr="009C282A">
              <w:rPr>
                <w:b/>
                <w:lang w:val="en-US"/>
              </w:rPr>
              <w:t>Seminar 3</w:t>
            </w:r>
            <w:r>
              <w:rPr>
                <w:lang w:val="en-US"/>
              </w:rPr>
              <w:t>.</w:t>
            </w:r>
          </w:p>
          <w:p w:rsidR="007A514B" w:rsidRPr="003164EA" w:rsidRDefault="007A514B" w:rsidP="00100F5C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Unit 2A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Call the Doctor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>. Grammar: Present Perfect Simple and Continuous. Vocabulary: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>illnesses and injuries. Pronunciation: word stress. p.14-17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8405D0" w:rsidTr="00100F5C">
        <w:trPr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14B" w:rsidRPr="000B7FDC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702214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7A514B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SIW </w:t>
            </w:r>
            <w:r w:rsidRPr="00702214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Unit1A, Unit1B, Unit 2A. Workbook. p.4-13. </w:t>
            </w:r>
          </w:p>
          <w:p w:rsidR="007A514B" w:rsidRPr="00A43717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&amp;2. Revise and check.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0B7FDC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A514B" w:rsidRPr="009D7A12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14B" w:rsidRPr="004C7EA2" w:rsidRDefault="007A514B" w:rsidP="00100F5C">
            <w:pPr>
              <w:jc w:val="center"/>
              <w:rPr>
                <w:lang w:val="en-US"/>
              </w:rPr>
            </w:pPr>
            <w:r w:rsidRPr="004C7EA2">
              <w:rPr>
                <w:lang w:val="en-US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4</w:t>
            </w:r>
            <w:r w:rsidRPr="00E03781">
              <w:rPr>
                <w:lang w:val="kk-KZ"/>
              </w:rPr>
              <w:t xml:space="preserve"> </w:t>
            </w:r>
          </w:p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2B “Older and Wiser?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Grammar: Using adjectives as nouns, adjective order. Vocabulary: clothes and fashion. Pronunciation: vowel sounds. p.14-17 </w:t>
            </w:r>
          </w:p>
          <w:p w:rsidR="007A514B" w:rsidRPr="00E03781" w:rsidRDefault="007A514B" w:rsidP="00100F5C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3164EA" w:rsidTr="00100F5C">
        <w:trPr>
          <w:trHeight w:val="63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14B" w:rsidRPr="009D7A12" w:rsidRDefault="007A514B" w:rsidP="00100F5C">
            <w:pPr>
              <w:jc w:val="center"/>
              <w:rPr>
                <w:lang w:val="en-US"/>
              </w:rPr>
            </w:pPr>
            <w:r w:rsidRPr="009D7A12">
              <w:rPr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5</w:t>
            </w:r>
          </w:p>
          <w:p w:rsidR="007A514B" w:rsidRPr="00E03781" w:rsidRDefault="007A514B" w:rsidP="00100F5C">
            <w:pPr>
              <w:rPr>
                <w:lang w:val="en-US"/>
              </w:rPr>
            </w:pPr>
            <w:r>
              <w:rPr>
                <w:lang w:val="en-US"/>
              </w:rPr>
              <w:t>Unit 3A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The truth about air travel”. Grammar: </w:t>
            </w:r>
            <w:r w:rsidRPr="009D7A12">
              <w:rPr>
                <w:lang w:val="en-US"/>
              </w:rPr>
              <w:t>narrative tenses, past perfect</w:t>
            </w:r>
            <w:r>
              <w:rPr>
                <w:lang w:val="en-US"/>
              </w:rPr>
              <w:t xml:space="preserve"> continuous; so I such ... that. Vocabulary: air travel. Pronunciation: </w:t>
            </w:r>
            <w:r w:rsidRPr="009D7A12">
              <w:rPr>
                <w:lang w:val="en-US"/>
              </w:rPr>
              <w:t xml:space="preserve">regular and irregular past forms, sentence rhythm </w:t>
            </w:r>
            <w:r>
              <w:rPr>
                <w:lang w:val="en-US"/>
              </w:rPr>
              <w:t>p. 24-27.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3164EA" w:rsidTr="00100F5C">
        <w:trPr>
          <w:trHeight w:val="63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</w:pPr>
            <w:r>
              <w:rPr>
                <w:lang w:val="en-US"/>
              </w:rPr>
              <w:t>MT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7A514B" w:rsidRPr="003164EA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0B7FDC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6</w:t>
            </w:r>
          </w:p>
          <w:p w:rsidR="007A514B" w:rsidRPr="00E667AD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3B.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>Incredibly short stories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</w:t>
            </w:r>
            <w:r w:rsidRPr="009D7A12">
              <w:rPr>
                <w:lang w:val="en-US"/>
              </w:rPr>
              <w:t>the position of adverbs and adverbial phrases</w:t>
            </w:r>
            <w:r>
              <w:rPr>
                <w:lang w:val="en-US"/>
              </w:rPr>
              <w:t xml:space="preserve">. Vocabulary: adverbs and adverbial phrases. Pronunciation: </w:t>
            </w:r>
            <w:r w:rsidRPr="009D7A12">
              <w:rPr>
                <w:lang w:val="en-US"/>
              </w:rPr>
              <w:t>word stress and intonation</w:t>
            </w:r>
            <w:r>
              <w:rPr>
                <w:lang w:val="en-US"/>
              </w:rPr>
              <w:t>.</w:t>
            </w:r>
            <w:r w:rsidRPr="009D7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p.28-31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0B7FDC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3164EA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3164EA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4A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 xml:space="preserve">Eco-guilt”. Grammar: </w:t>
            </w:r>
            <w:r w:rsidRPr="003164EA">
              <w:rPr>
                <w:lang w:val="en-US"/>
              </w:rPr>
              <w:t>future perfect and future continuous</w:t>
            </w:r>
            <w:r>
              <w:rPr>
                <w:lang w:val="en-US"/>
              </w:rPr>
              <w:t xml:space="preserve">. Vocabulary: </w:t>
            </w:r>
            <w:r w:rsidRPr="003164EA">
              <w:rPr>
                <w:lang w:val="en-US"/>
              </w:rPr>
              <w:t>the environment, the weather</w:t>
            </w:r>
            <w:r>
              <w:rPr>
                <w:lang w:val="en-US"/>
              </w:rPr>
              <w:t>. Pronunciation: vowel sounds. p. 34-37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E03781" w:rsidTr="00100F5C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3164EA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7A514B" w:rsidRPr="003164EA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Default="007A514B" w:rsidP="00100F5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8</w:t>
            </w:r>
          </w:p>
          <w:p w:rsidR="007A514B" w:rsidRPr="00A9799C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4B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Are you a risk taker?” Grammar: </w:t>
            </w:r>
            <w:r w:rsidRPr="00A9799C">
              <w:rPr>
                <w:lang w:val="en-US"/>
              </w:rPr>
              <w:t>zero and first conditionals, future time clauses</w:t>
            </w:r>
            <w:r>
              <w:rPr>
                <w:lang w:val="en-US"/>
              </w:rPr>
              <w:t xml:space="preserve">. Vocabulary: </w:t>
            </w:r>
            <w:r w:rsidRPr="00A9799C">
              <w:rPr>
                <w:lang w:val="en-US"/>
              </w:rPr>
              <w:t>expressions with take</w:t>
            </w:r>
            <w:r>
              <w:rPr>
                <w:lang w:val="en-US"/>
              </w:rPr>
              <w:t>. Pronunciation: sentence rhythm.</w:t>
            </w:r>
            <w:r w:rsidRPr="00A9799C">
              <w:rPr>
                <w:lang w:val="en-US"/>
              </w:rPr>
              <w:t xml:space="preserve"> </w:t>
            </w:r>
            <w:r>
              <w:rPr>
                <w:lang w:val="en-US"/>
              </w:rPr>
              <w:t>p.38</w:t>
            </w:r>
            <w:r w:rsidRPr="00E03781">
              <w:rPr>
                <w:lang w:val="en-US"/>
              </w:rPr>
              <w:t>-</w:t>
            </w:r>
            <w:r>
              <w:rPr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A514B" w:rsidRPr="00D854BF" w:rsidTr="00100F5C">
        <w:trPr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702214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 3&amp;4 Revise and Check.</w:t>
            </w:r>
          </w:p>
          <w:p w:rsidR="007A514B" w:rsidRPr="00E03781" w:rsidRDefault="007A514B" w:rsidP="00100F5C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SIW 3</w:t>
            </w:r>
            <w:r w:rsidRPr="00702214">
              <w:rPr>
                <w:lang w:val="en-US"/>
              </w:rPr>
              <w:t>.</w:t>
            </w:r>
            <w:r>
              <w:rPr>
                <w:lang w:val="en-US"/>
              </w:rPr>
              <w:t xml:space="preserve"> Workbook Unit 4A. </w:t>
            </w:r>
            <w:proofErr w:type="gramStart"/>
            <w:r>
              <w:rPr>
                <w:lang w:val="en-US"/>
              </w:rPr>
              <w:t>p.24-26</w:t>
            </w:r>
            <w:proofErr w:type="gramEnd"/>
            <w:r>
              <w:rPr>
                <w:lang w:val="en-US"/>
              </w:rPr>
              <w:t>. Unit 4B. p.27-29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D854BF" w:rsidTr="00100F5C">
        <w:trPr>
          <w:jc w:val="center"/>
        </w:trPr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D854BF">
              <w:rPr>
                <w:b/>
                <w:lang w:val="en-US"/>
              </w:rPr>
              <w:t>9</w:t>
            </w:r>
          </w:p>
          <w:p w:rsidR="007A514B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E03781">
              <w:rPr>
                <w:lang w:val="en-US"/>
              </w:rPr>
              <w:t>A. “</w:t>
            </w:r>
            <w:r>
              <w:rPr>
                <w:lang w:val="en-US"/>
              </w:rPr>
              <w:t xml:space="preserve">The survivor’s club”. Grammar: </w:t>
            </w:r>
            <w:r w:rsidRPr="003144A7">
              <w:rPr>
                <w:lang w:val="en-US"/>
              </w:rPr>
              <w:t>unreal conditionals</w:t>
            </w:r>
            <w:r>
              <w:rPr>
                <w:lang w:val="en-US"/>
              </w:rPr>
              <w:t xml:space="preserve">. Vocabulary: feelings. Pronunciation: </w:t>
            </w:r>
            <w:r w:rsidRPr="003144A7">
              <w:rPr>
                <w:lang w:val="en-US"/>
              </w:rPr>
              <w:t xml:space="preserve">word stress in 3- or 4-syllable adjectives  </w:t>
            </w:r>
            <w:r>
              <w:rPr>
                <w:lang w:val="en-US"/>
              </w:rPr>
              <w:t xml:space="preserve"> p.44-47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D854BF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D854B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D854BF" w:rsidRDefault="007A514B" w:rsidP="00100F5C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7A4611">
              <w:rPr>
                <w:b/>
                <w:lang w:val="en-US"/>
              </w:rPr>
              <w:t>Seminar</w:t>
            </w:r>
            <w:r w:rsidRPr="007A4611">
              <w:rPr>
                <w:b/>
                <w:bCs/>
                <w:lang w:val="kk-KZ" w:eastAsia="ar-SA"/>
              </w:rPr>
              <w:t xml:space="preserve"> </w:t>
            </w:r>
            <w:r w:rsidRPr="00D854BF">
              <w:rPr>
                <w:b/>
                <w:bCs/>
                <w:lang w:val="kk-KZ" w:eastAsia="ar-SA"/>
              </w:rPr>
              <w:t>1</w:t>
            </w:r>
            <w:r w:rsidRPr="00D854BF">
              <w:rPr>
                <w:b/>
                <w:bCs/>
                <w:lang w:val="en-US" w:eastAsia="ar-SA"/>
              </w:rPr>
              <w:t>0</w:t>
            </w:r>
          </w:p>
          <w:p w:rsidR="007A514B" w:rsidRPr="00D854BF" w:rsidRDefault="007A514B" w:rsidP="00100F5C">
            <w:pPr>
              <w:rPr>
                <w:lang w:val="en-US"/>
              </w:rPr>
            </w:pPr>
            <w:r>
              <w:rPr>
                <w:lang w:val="en-US"/>
              </w:rPr>
              <w:t xml:space="preserve">Unit 5B. “It drives me mad”. Grammar: </w:t>
            </w:r>
            <w:r w:rsidRPr="003144A7">
              <w:rPr>
                <w:lang w:val="en-US"/>
              </w:rPr>
              <w:t>structures after wish</w:t>
            </w:r>
            <w:r>
              <w:rPr>
                <w:lang w:val="en-US"/>
              </w:rPr>
              <w:t xml:space="preserve">. Vocabulary: </w:t>
            </w:r>
            <w:r w:rsidRPr="003144A7">
              <w:rPr>
                <w:lang w:val="en-US"/>
              </w:rPr>
              <w:t>express</w:t>
            </w:r>
            <w:r>
              <w:rPr>
                <w:lang w:val="en-US"/>
              </w:rPr>
              <w:t>ing feelings with verbs or 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/</w:t>
            </w:r>
            <w:r w:rsidRPr="003144A7">
              <w:rPr>
                <w:lang w:val="en-US"/>
              </w:rPr>
              <w:t xml:space="preserve"> -</w:t>
            </w:r>
            <w:proofErr w:type="spellStart"/>
            <w:r w:rsidRPr="003144A7">
              <w:rPr>
                <w:lang w:val="en-US"/>
              </w:rPr>
              <w:t>ing</w:t>
            </w:r>
            <w:proofErr w:type="spellEnd"/>
            <w:r w:rsidRPr="003144A7">
              <w:rPr>
                <w:lang w:val="en-US"/>
              </w:rPr>
              <w:t xml:space="preserve"> adjectives</w:t>
            </w:r>
            <w:r>
              <w:rPr>
                <w:lang w:val="en-US"/>
              </w:rPr>
              <w:t xml:space="preserve">. Pronunciation: </w:t>
            </w:r>
            <w:r w:rsidRPr="00235EAC">
              <w:rPr>
                <w:lang w:val="en-US"/>
              </w:rPr>
              <w:t>sentence rhythm and intonation</w:t>
            </w:r>
            <w:r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p.48-51</w:t>
            </w:r>
            <w:proofErr w:type="gramEnd"/>
            <w:r>
              <w:rPr>
                <w:lang w:val="en-US"/>
              </w:rPr>
              <w:t xml:space="preserve">. SIWT. Tutorial. </w:t>
            </w:r>
            <w:r w:rsidRPr="007A4611">
              <w:rPr>
                <w:lang w:val="en-US"/>
              </w:rPr>
              <w:t>SIW 5. Workbook Unit 5</w:t>
            </w:r>
            <w:r>
              <w:rPr>
                <w:lang w:val="en-US"/>
              </w:rPr>
              <w:t>A, Unit 5B</w:t>
            </w:r>
            <w:r w:rsidRPr="007A4611">
              <w:rPr>
                <w:lang w:val="en-US"/>
              </w:rPr>
              <w:t>.</w:t>
            </w:r>
            <w:r>
              <w:rPr>
                <w:lang w:val="en-US"/>
              </w:rPr>
              <w:t xml:space="preserve"> p.30-36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D854BF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Midterm</w:t>
            </w:r>
          </w:p>
          <w:p w:rsidR="007A514B" w:rsidRPr="00D854B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Default="007A514B" w:rsidP="00100F5C">
            <w:pPr>
              <w:jc w:val="both"/>
              <w:rPr>
                <w:bCs/>
                <w:lang w:val="en-US"/>
              </w:rPr>
            </w:pPr>
            <w:r w:rsidRPr="00D854BF">
              <w:rPr>
                <w:bCs/>
                <w:lang w:val="en-US"/>
              </w:rPr>
              <w:t>Midterm Exam</w:t>
            </w:r>
          </w:p>
          <w:p w:rsidR="007A514B" w:rsidRPr="00E03781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4&amp;5 Colloquial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7A514B" w:rsidRPr="00D854BF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D854B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D854BF" w:rsidRDefault="007A514B" w:rsidP="00100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1</w:t>
            </w:r>
          </w:p>
          <w:p w:rsidR="007A514B" w:rsidRPr="00D854BF" w:rsidRDefault="007A514B" w:rsidP="00100F5C">
            <w:pPr>
              <w:rPr>
                <w:lang w:val="en-US"/>
              </w:rPr>
            </w:pPr>
            <w:r>
              <w:rPr>
                <w:lang w:val="en-US"/>
              </w:rPr>
              <w:t>Unit 6A.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Music and Emotion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gerunds and infinitives. Vocabulary: music. Pronunciation: </w:t>
            </w:r>
            <w:r w:rsidRPr="00235EAC">
              <w:rPr>
                <w:lang w:val="en-US"/>
              </w:rPr>
              <w:t>words that come from other languages</w:t>
            </w:r>
            <w:r>
              <w:rPr>
                <w:lang w:val="en-US"/>
              </w:rPr>
              <w:t>. p. 54-57</w:t>
            </w:r>
            <w:r w:rsidRPr="00235EAC">
              <w:rPr>
                <w:lang w:val="en-US"/>
              </w:rPr>
              <w:t xml:space="preserve"> </w:t>
            </w:r>
            <w:r w:rsidRPr="00E0378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D854BF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D854BF" w:rsidRDefault="007A514B" w:rsidP="00100F5C">
            <w:pPr>
              <w:jc w:val="center"/>
              <w:rPr>
                <w:lang w:val="en-US"/>
              </w:rPr>
            </w:pPr>
            <w:r w:rsidRPr="00D854BF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</w:tr>
      <w:tr w:rsidR="007A514B" w:rsidRPr="00A9799C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D854B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Default="007A514B" w:rsidP="00100F5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D854BF">
              <w:rPr>
                <w:b/>
                <w:lang w:val="en-US"/>
              </w:rPr>
              <w:t>2</w:t>
            </w:r>
          </w:p>
          <w:p w:rsidR="007A514B" w:rsidRPr="00BD5390" w:rsidRDefault="007A514B" w:rsidP="00100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6B.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 xml:space="preserve">Sleeping Beauty”. </w:t>
            </w:r>
            <w:r w:rsidRPr="00235EAC">
              <w:rPr>
                <w:lang w:val="en-US"/>
              </w:rPr>
              <w:t>G</w:t>
            </w:r>
            <w:r>
              <w:rPr>
                <w:lang w:val="en-US"/>
              </w:rPr>
              <w:t>rammar:</w:t>
            </w:r>
            <w:r w:rsidRPr="00235EAC">
              <w:rPr>
                <w:lang w:val="en-US"/>
              </w:rPr>
              <w:t xml:space="preserve"> used to, be used to, get used</w:t>
            </w:r>
            <w:r>
              <w:rPr>
                <w:lang w:val="en-US"/>
              </w:rPr>
              <w:t xml:space="preserve">. Vocabulary: sleep. </w:t>
            </w:r>
            <w:r w:rsidRPr="00235EAC">
              <w:rPr>
                <w:lang w:val="en-US"/>
              </w:rPr>
              <w:t>P</w:t>
            </w:r>
            <w:r>
              <w:rPr>
                <w:lang w:val="en-US"/>
              </w:rPr>
              <w:t>ronunciation:</w:t>
            </w:r>
            <w:r w:rsidRPr="00235EAC">
              <w:rPr>
                <w:lang w:val="en-US"/>
              </w:rPr>
              <w:t xml:space="preserve"> sentence stress and linking to</w:t>
            </w:r>
            <w:r>
              <w:rPr>
                <w:lang w:val="en-US"/>
              </w:rPr>
              <w:t>. p.58-61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7A514B" w:rsidRPr="00A9799C" w:rsidTr="00100F5C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9B31F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F07E20" w:rsidRDefault="007A514B" w:rsidP="00100F5C">
            <w:pPr>
              <w:rPr>
                <w:b/>
                <w:lang w:val="en-US"/>
              </w:rPr>
            </w:pPr>
            <w:r w:rsidRPr="00F07E20">
              <w:rPr>
                <w:b/>
                <w:lang w:val="en-US"/>
              </w:rPr>
              <w:t>Seminar 13.</w:t>
            </w:r>
          </w:p>
          <w:p w:rsidR="007A514B" w:rsidRPr="009B31F1" w:rsidRDefault="007A514B" w:rsidP="00100F5C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E03781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Don’t argue</w:t>
            </w:r>
            <w:r w:rsidRPr="00E03781">
              <w:rPr>
                <w:lang w:val="en-US"/>
              </w:rPr>
              <w:t xml:space="preserve">” p.102-103 </w:t>
            </w:r>
            <w:r w:rsidRPr="00CD4128">
              <w:rPr>
                <w:lang w:val="en-US"/>
              </w:rPr>
              <w:t>G</w:t>
            </w:r>
            <w:r>
              <w:rPr>
                <w:lang w:val="en-US"/>
              </w:rPr>
              <w:t>rammar:</w:t>
            </w:r>
            <w:r w:rsidRPr="00CD4128">
              <w:rPr>
                <w:lang w:val="en-US"/>
              </w:rPr>
              <w:t xml:space="preserve"> past medals: must have, etc.; would rather</w:t>
            </w:r>
            <w:r>
              <w:rPr>
                <w:lang w:val="en-US"/>
              </w:rPr>
              <w:t xml:space="preserve">. Vocabulary: </w:t>
            </w:r>
            <w:r w:rsidRPr="00CD4128">
              <w:rPr>
                <w:lang w:val="en-US"/>
              </w:rPr>
              <w:t>verbs often confused</w:t>
            </w:r>
            <w:r>
              <w:rPr>
                <w:lang w:val="en-US"/>
              </w:rPr>
              <w:t xml:space="preserve">. Pronunciation: </w:t>
            </w:r>
            <w:r w:rsidRPr="00CD4128">
              <w:rPr>
                <w:lang w:val="en-US"/>
              </w:rPr>
              <w:t>weak form of have</w:t>
            </w:r>
            <w:r>
              <w:rPr>
                <w:lang w:val="en-US"/>
              </w:rPr>
              <w:t xml:space="preserve">. p. 64-67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9B31F1" w:rsidRDefault="007A514B" w:rsidP="00100F5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7A514B" w:rsidRPr="007A4611" w:rsidTr="00100F5C">
        <w:trPr>
          <w:trHeight w:val="586"/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A9799C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F07E20" w:rsidRDefault="007A514B" w:rsidP="00100F5C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</w:t>
            </w:r>
            <w:r>
              <w:rPr>
                <w:lang w:val="en-US"/>
              </w:rPr>
              <w:t>5&amp;6 Revise and Check</w:t>
            </w:r>
            <w:r w:rsidRPr="00702214">
              <w:rPr>
                <w:lang w:val="en-US"/>
              </w:rPr>
              <w:t xml:space="preserve"> </w:t>
            </w:r>
          </w:p>
          <w:p w:rsidR="007A514B" w:rsidRPr="00F07E20" w:rsidRDefault="007A514B" w:rsidP="00100F5C">
            <w:pPr>
              <w:rPr>
                <w:lang w:val="kk-KZ"/>
              </w:rPr>
            </w:pPr>
            <w:r>
              <w:rPr>
                <w:lang w:val="en-US"/>
              </w:rPr>
              <w:t>SIW 6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 6A, Unit 6B. p.38-42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A514B" w:rsidRPr="003144A7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F07E20" w:rsidRDefault="007A514B" w:rsidP="00100F5C">
            <w:pPr>
              <w:jc w:val="center"/>
              <w:rPr>
                <w:lang w:val="en-US"/>
              </w:rPr>
            </w:pPr>
            <w:r w:rsidRPr="00F07E20">
              <w:rPr>
                <w:lang w:val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F07E20" w:rsidRDefault="007A514B" w:rsidP="00100F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F07E20">
              <w:rPr>
                <w:rFonts w:ascii="Times New Roman" w:hAnsi="Times New Roman"/>
                <w:lang w:val="en-US"/>
              </w:rPr>
              <w:t>Unit 7B.</w:t>
            </w:r>
            <w:r>
              <w:rPr>
                <w:rFonts w:ascii="Times New Roman" w:hAnsi="Times New Roman"/>
                <w:lang w:val="en-US"/>
              </w:rPr>
              <w:t xml:space="preserve"> Actors acting.</w:t>
            </w:r>
            <w:r w:rsidRPr="00F07E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Grammar: Verbs of the senses. Vocabulary: The body. Pronunciation: Silent letters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514B" w:rsidRPr="003144A7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3144A7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702214" w:rsidRDefault="007A514B" w:rsidP="00100F5C">
            <w:pPr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7A514B" w:rsidRPr="007A4611" w:rsidRDefault="007A514B" w:rsidP="00100F5C">
            <w:pPr>
              <w:rPr>
                <w:lang w:val="en-US"/>
              </w:rPr>
            </w:pPr>
            <w:r>
              <w:rPr>
                <w:lang w:val="en-US"/>
              </w:rPr>
              <w:t>SIW 7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Unit7 A. p.43-45. Unit 7B. p. 46-48.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B4517F" w:rsidRDefault="007A514B" w:rsidP="00100F5C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7A514B" w:rsidRPr="00235EAC" w:rsidTr="00100F5C">
        <w:trPr>
          <w:trHeight w:val="1125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9B31F1" w:rsidRDefault="007A514B" w:rsidP="00100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E03781" w:rsidRDefault="007A514B" w:rsidP="00100F5C">
            <w:pPr>
              <w:jc w:val="both"/>
              <w:rPr>
                <w:b/>
                <w:lang w:val="en-US"/>
              </w:rPr>
            </w:pPr>
            <w:r>
              <w:rPr>
                <w:bCs/>
                <w:lang w:val="en-US" w:eastAsia="ar-SA"/>
              </w:rPr>
              <w:t xml:space="preserve">Cumulative </w:t>
            </w:r>
            <w:r w:rsidRPr="00180FF4">
              <w:rPr>
                <w:bCs/>
                <w:lang w:val="kk-KZ" w:eastAsia="ar-SA"/>
              </w:rPr>
              <w:t>(</w:t>
            </w:r>
            <w:r>
              <w:rPr>
                <w:bCs/>
                <w:lang w:val="en-US" w:eastAsia="ar-SA"/>
              </w:rPr>
              <w:t>seminars, SIW</w:t>
            </w:r>
            <w:r w:rsidRPr="00180FF4">
              <w:rPr>
                <w:bCs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7A514B" w:rsidRPr="00CD4128" w:rsidTr="00100F5C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CD4128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E03781" w:rsidRDefault="007A514B" w:rsidP="00100F5C">
            <w:pPr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4B" w:rsidRPr="00CD4128" w:rsidRDefault="007A514B" w:rsidP="00100F5C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14B" w:rsidRPr="00CD4128" w:rsidRDefault="007A514B" w:rsidP="00100F5C">
            <w:pPr>
              <w:jc w:val="center"/>
              <w:rPr>
                <w:lang w:val="en-US"/>
              </w:rPr>
            </w:pPr>
            <w:r w:rsidRPr="00CD4128">
              <w:rPr>
                <w:lang w:val="en-US"/>
              </w:rPr>
              <w:t>100</w:t>
            </w:r>
          </w:p>
        </w:tc>
      </w:tr>
    </w:tbl>
    <w:p w:rsidR="00A94BBC" w:rsidRPr="00A94BBC" w:rsidRDefault="00A94BBC">
      <w:pPr>
        <w:rPr>
          <w:lang w:val="en-US"/>
        </w:rPr>
      </w:pPr>
      <w:bookmarkStart w:id="0" w:name="_GoBack"/>
      <w:bookmarkEnd w:id="0"/>
    </w:p>
    <w:p w:rsidR="00A94BBC" w:rsidRPr="00A94BBC" w:rsidRDefault="00A94BBC">
      <w:pPr>
        <w:rPr>
          <w:lang w:val="en-US"/>
        </w:rPr>
      </w:pPr>
    </w:p>
    <w:sectPr w:rsidR="00A94BBC" w:rsidRPr="00A9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738"/>
    <w:multiLevelType w:val="hybridMultilevel"/>
    <w:tmpl w:val="3A04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EA"/>
    <w:rsid w:val="001E7248"/>
    <w:rsid w:val="002E2281"/>
    <w:rsid w:val="007A514B"/>
    <w:rsid w:val="0088277C"/>
    <w:rsid w:val="008E129F"/>
    <w:rsid w:val="00A94BBC"/>
    <w:rsid w:val="00F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9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B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9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B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2019-09-13T16:41:00Z</dcterms:created>
  <dcterms:modified xsi:type="dcterms:W3CDTF">2019-09-13T16:41:00Z</dcterms:modified>
</cp:coreProperties>
</file>